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1D2" w:rsidRPr="00164DF3" w:rsidRDefault="003841D2">
      <w:pPr>
        <w:rPr>
          <w:sz w:val="36"/>
          <w:szCs w:val="36"/>
        </w:rPr>
      </w:pPr>
      <w:r>
        <w:t xml:space="preserve">                   </w:t>
      </w:r>
      <w:r w:rsidRPr="00164DF3">
        <w:rPr>
          <w:sz w:val="32"/>
          <w:szCs w:val="32"/>
        </w:rPr>
        <w:t xml:space="preserve">   </w:t>
      </w:r>
      <w:r>
        <w:rPr>
          <w:sz w:val="32"/>
          <w:szCs w:val="32"/>
        </w:rPr>
        <w:t xml:space="preserve">  </w:t>
      </w:r>
      <w:r w:rsidRPr="00164DF3">
        <w:rPr>
          <w:sz w:val="32"/>
          <w:szCs w:val="32"/>
        </w:rPr>
        <w:t xml:space="preserve"> </w:t>
      </w:r>
      <w:r w:rsidRPr="00164DF3">
        <w:rPr>
          <w:rFonts w:hint="eastAsia"/>
          <w:sz w:val="36"/>
          <w:szCs w:val="36"/>
        </w:rPr>
        <w:t>单一来源公示</w:t>
      </w:r>
    </w:p>
    <w:p w:rsidR="003841D2" w:rsidRPr="00164DF3" w:rsidRDefault="003841D2" w:rsidP="00FB50EC">
      <w:pPr>
        <w:spacing w:line="560" w:lineRule="exact"/>
        <w:rPr>
          <w:sz w:val="28"/>
          <w:szCs w:val="28"/>
        </w:rPr>
      </w:pPr>
      <w:r w:rsidRPr="00164DF3">
        <w:rPr>
          <w:rFonts w:hint="eastAsia"/>
          <w:sz w:val="28"/>
          <w:szCs w:val="28"/>
        </w:rPr>
        <w:t>采购单位：</w:t>
      </w:r>
      <w:r>
        <w:rPr>
          <w:rFonts w:hint="eastAsia"/>
          <w:sz w:val="28"/>
          <w:szCs w:val="28"/>
        </w:rPr>
        <w:t>上海立信会计金融学院</w:t>
      </w:r>
      <w:r w:rsidR="00D676F0">
        <w:rPr>
          <w:rFonts w:hint="eastAsia"/>
          <w:sz w:val="28"/>
          <w:szCs w:val="28"/>
        </w:rPr>
        <w:t>上海市学校艺术教育发展评估中心</w:t>
      </w:r>
    </w:p>
    <w:p w:rsidR="00EC7E8A" w:rsidRDefault="003841D2" w:rsidP="00FB50EC">
      <w:pPr>
        <w:spacing w:line="560" w:lineRule="exact"/>
        <w:rPr>
          <w:sz w:val="28"/>
          <w:szCs w:val="28"/>
        </w:rPr>
      </w:pPr>
      <w:r w:rsidRPr="00164DF3">
        <w:rPr>
          <w:rFonts w:hint="eastAsia"/>
          <w:sz w:val="28"/>
          <w:szCs w:val="28"/>
        </w:rPr>
        <w:t>采购项目名称：</w:t>
      </w:r>
      <w:r w:rsidR="00EC7E8A" w:rsidRPr="00EC7E8A">
        <w:rPr>
          <w:rFonts w:hint="eastAsia"/>
          <w:sz w:val="28"/>
          <w:szCs w:val="28"/>
        </w:rPr>
        <w:t>上海市学校艺术教育发展评估中心艺术评估出版</w:t>
      </w:r>
      <w:r w:rsidR="00190D57" w:rsidRPr="00EC7E8A">
        <w:rPr>
          <w:rFonts w:hint="eastAsia"/>
          <w:sz w:val="28"/>
          <w:szCs w:val="28"/>
        </w:rPr>
        <w:t>《上海美育研究</w:t>
      </w:r>
      <w:r w:rsidR="00190D57">
        <w:rPr>
          <w:rFonts w:hint="eastAsia"/>
          <w:sz w:val="28"/>
          <w:szCs w:val="28"/>
        </w:rPr>
        <w:t>（第一辑）</w:t>
      </w:r>
      <w:r w:rsidR="00190D57" w:rsidRPr="00EC7E8A">
        <w:rPr>
          <w:rFonts w:hint="eastAsia"/>
          <w:sz w:val="28"/>
          <w:szCs w:val="28"/>
        </w:rPr>
        <w:t>》</w:t>
      </w:r>
      <w:r w:rsidR="00EC7E8A" w:rsidRPr="00EC7E8A">
        <w:rPr>
          <w:rFonts w:hint="eastAsia"/>
          <w:sz w:val="28"/>
          <w:szCs w:val="28"/>
        </w:rPr>
        <w:t>辑刊项目</w:t>
      </w:r>
    </w:p>
    <w:p w:rsidR="003841D2" w:rsidRDefault="003841D2" w:rsidP="00FB50EC">
      <w:pPr>
        <w:spacing w:line="560" w:lineRule="exact"/>
        <w:rPr>
          <w:sz w:val="28"/>
          <w:szCs w:val="28"/>
        </w:rPr>
      </w:pPr>
      <w:r>
        <w:rPr>
          <w:rFonts w:hint="eastAsia"/>
          <w:sz w:val="28"/>
          <w:szCs w:val="28"/>
        </w:rPr>
        <w:t>采购编号：</w:t>
      </w:r>
      <w:r w:rsidR="004803D7" w:rsidRPr="004803D7">
        <w:rPr>
          <w:sz w:val="28"/>
          <w:szCs w:val="28"/>
        </w:rPr>
        <w:t>LXJR20190091</w:t>
      </w:r>
    </w:p>
    <w:p w:rsidR="00EC7E8A" w:rsidRDefault="003841D2" w:rsidP="00EC7E8A">
      <w:pPr>
        <w:spacing w:line="560" w:lineRule="exact"/>
        <w:rPr>
          <w:sz w:val="28"/>
          <w:szCs w:val="28"/>
        </w:rPr>
      </w:pPr>
      <w:r>
        <w:rPr>
          <w:rFonts w:hint="eastAsia"/>
          <w:sz w:val="28"/>
          <w:szCs w:val="28"/>
        </w:rPr>
        <w:t>采购内容：</w:t>
      </w:r>
      <w:r w:rsidR="00EC7E8A" w:rsidRPr="00EC7E8A">
        <w:rPr>
          <w:rFonts w:hint="eastAsia"/>
          <w:sz w:val="28"/>
          <w:szCs w:val="28"/>
        </w:rPr>
        <w:t>《上海美育研究</w:t>
      </w:r>
      <w:r w:rsidR="000154B9">
        <w:rPr>
          <w:rFonts w:hint="eastAsia"/>
          <w:sz w:val="28"/>
          <w:szCs w:val="28"/>
        </w:rPr>
        <w:t>（第一辑）</w:t>
      </w:r>
      <w:r w:rsidR="00EC7E8A" w:rsidRPr="00EC7E8A">
        <w:rPr>
          <w:rFonts w:hint="eastAsia"/>
          <w:sz w:val="28"/>
          <w:szCs w:val="28"/>
        </w:rPr>
        <w:t>》辑刊项目</w:t>
      </w:r>
    </w:p>
    <w:p w:rsidR="003841D2" w:rsidRPr="00A04733" w:rsidRDefault="003841D2" w:rsidP="00FB50EC">
      <w:pPr>
        <w:spacing w:line="560" w:lineRule="exact"/>
        <w:rPr>
          <w:sz w:val="28"/>
          <w:szCs w:val="28"/>
        </w:rPr>
      </w:pPr>
      <w:r>
        <w:rPr>
          <w:rFonts w:hint="eastAsia"/>
          <w:sz w:val="28"/>
          <w:szCs w:val="28"/>
        </w:rPr>
        <w:t>采购预算金额：</w:t>
      </w:r>
      <w:r>
        <w:rPr>
          <w:sz w:val="28"/>
          <w:szCs w:val="28"/>
        </w:rPr>
        <w:t xml:space="preserve"> </w:t>
      </w:r>
      <w:r w:rsidR="00EC7E8A">
        <w:rPr>
          <w:rFonts w:hint="eastAsia"/>
          <w:sz w:val="28"/>
          <w:szCs w:val="28"/>
        </w:rPr>
        <w:t>5</w:t>
      </w:r>
      <w:r w:rsidR="00EC7E8A">
        <w:rPr>
          <w:rFonts w:hint="eastAsia"/>
          <w:sz w:val="28"/>
          <w:szCs w:val="28"/>
        </w:rPr>
        <w:t>万</w:t>
      </w:r>
      <w:r>
        <w:rPr>
          <w:rFonts w:hint="eastAsia"/>
          <w:sz w:val="28"/>
          <w:szCs w:val="28"/>
        </w:rPr>
        <w:t>元</w:t>
      </w:r>
      <w:r>
        <w:rPr>
          <w:sz w:val="28"/>
          <w:szCs w:val="28"/>
        </w:rPr>
        <w:t xml:space="preserve">  </w:t>
      </w:r>
    </w:p>
    <w:p w:rsidR="00BA4B41" w:rsidRPr="00BA4B41" w:rsidRDefault="003841D2" w:rsidP="00EC7E8A">
      <w:pPr>
        <w:spacing w:line="560" w:lineRule="exact"/>
        <w:rPr>
          <w:sz w:val="28"/>
          <w:szCs w:val="28"/>
        </w:rPr>
      </w:pPr>
      <w:r>
        <w:rPr>
          <w:rFonts w:hint="eastAsia"/>
          <w:sz w:val="28"/>
          <w:szCs w:val="28"/>
        </w:rPr>
        <w:t>供应商：</w:t>
      </w:r>
      <w:r w:rsidR="00BA4B41" w:rsidRPr="00BA4B41">
        <w:rPr>
          <w:rFonts w:hint="eastAsia"/>
          <w:sz w:val="28"/>
          <w:szCs w:val="28"/>
        </w:rPr>
        <w:t>上海社会科学院出版社有限公司</w:t>
      </w:r>
    </w:p>
    <w:p w:rsidR="00EC7E8A" w:rsidRPr="00EC7E8A" w:rsidRDefault="003841D2" w:rsidP="00EC7E8A">
      <w:pPr>
        <w:spacing w:line="560" w:lineRule="exact"/>
        <w:rPr>
          <w:sz w:val="28"/>
          <w:szCs w:val="28"/>
        </w:rPr>
      </w:pPr>
      <w:r>
        <w:rPr>
          <w:rFonts w:hint="eastAsia"/>
          <w:sz w:val="28"/>
          <w:szCs w:val="28"/>
        </w:rPr>
        <w:t>供应商地址：</w:t>
      </w:r>
      <w:r w:rsidR="00EC7E8A" w:rsidRPr="00EC7E8A">
        <w:rPr>
          <w:rFonts w:hint="eastAsia"/>
          <w:sz w:val="28"/>
          <w:szCs w:val="28"/>
        </w:rPr>
        <w:t>上海市黄浦区顺昌路</w:t>
      </w:r>
      <w:r w:rsidR="00EC7E8A" w:rsidRPr="00EC7E8A">
        <w:rPr>
          <w:rFonts w:hint="eastAsia"/>
          <w:sz w:val="28"/>
          <w:szCs w:val="28"/>
        </w:rPr>
        <w:t>622</w:t>
      </w:r>
      <w:r w:rsidR="00EC7E8A" w:rsidRPr="00EC7E8A">
        <w:rPr>
          <w:rFonts w:hint="eastAsia"/>
          <w:sz w:val="28"/>
          <w:szCs w:val="28"/>
        </w:rPr>
        <w:t>号</w:t>
      </w:r>
      <w:r w:rsidR="00EC7E8A" w:rsidRPr="00EC7E8A">
        <w:rPr>
          <w:rFonts w:hint="eastAsia"/>
          <w:sz w:val="28"/>
          <w:szCs w:val="28"/>
        </w:rPr>
        <w:t>2</w:t>
      </w:r>
      <w:r w:rsidR="00EC7E8A" w:rsidRPr="00EC7E8A">
        <w:rPr>
          <w:rFonts w:hint="eastAsia"/>
          <w:sz w:val="28"/>
          <w:szCs w:val="28"/>
        </w:rPr>
        <w:t>楼</w:t>
      </w:r>
    </w:p>
    <w:p w:rsidR="003841D2" w:rsidRDefault="003841D2" w:rsidP="00EC7E8A">
      <w:pPr>
        <w:spacing w:line="560" w:lineRule="exact"/>
        <w:rPr>
          <w:sz w:val="28"/>
          <w:szCs w:val="28"/>
        </w:rPr>
      </w:pPr>
      <w:r>
        <w:rPr>
          <w:rFonts w:hint="eastAsia"/>
          <w:sz w:val="28"/>
          <w:szCs w:val="28"/>
        </w:rPr>
        <w:t>提供的货物或服务说明：</w:t>
      </w:r>
    </w:p>
    <w:p w:rsidR="009E65AD" w:rsidRPr="000154B9" w:rsidRDefault="00190D57" w:rsidP="000154B9">
      <w:pPr>
        <w:spacing w:line="560" w:lineRule="exact"/>
        <w:ind w:firstLineChars="200" w:firstLine="560"/>
        <w:rPr>
          <w:sz w:val="28"/>
          <w:szCs w:val="28"/>
        </w:rPr>
      </w:pPr>
      <w:r w:rsidRPr="000154B9">
        <w:rPr>
          <w:rFonts w:hint="eastAsia"/>
          <w:sz w:val="28"/>
          <w:szCs w:val="28"/>
        </w:rPr>
        <w:t>上海社会科学院出版社有限公司对上海市学校艺术教育发展评估中心提供的原稿</w:t>
      </w:r>
      <w:r w:rsidR="009E65AD" w:rsidRPr="000154B9">
        <w:rPr>
          <w:rFonts w:hint="eastAsia"/>
          <w:sz w:val="28"/>
          <w:szCs w:val="28"/>
        </w:rPr>
        <w:t>编辑加工修改定稿后，经排版、校对、印刷、征订等流程，从定稿之日起</w:t>
      </w:r>
      <w:r w:rsidR="009E65AD" w:rsidRPr="000154B9">
        <w:rPr>
          <w:rFonts w:hint="eastAsia"/>
          <w:sz w:val="28"/>
          <w:szCs w:val="28"/>
        </w:rPr>
        <w:t xml:space="preserve"> 6 </w:t>
      </w:r>
      <w:proofErr w:type="gramStart"/>
      <w:r w:rsidRPr="000154B9">
        <w:rPr>
          <w:rFonts w:hint="eastAsia"/>
          <w:sz w:val="28"/>
          <w:szCs w:val="28"/>
        </w:rPr>
        <w:t>个</w:t>
      </w:r>
      <w:proofErr w:type="gramEnd"/>
      <w:r w:rsidRPr="000154B9">
        <w:rPr>
          <w:rFonts w:hint="eastAsia"/>
          <w:sz w:val="28"/>
          <w:szCs w:val="28"/>
        </w:rPr>
        <w:t>月内出版</w:t>
      </w:r>
      <w:r w:rsidR="009E65AD" w:rsidRPr="000154B9">
        <w:rPr>
          <w:rFonts w:hint="eastAsia"/>
          <w:sz w:val="28"/>
          <w:szCs w:val="28"/>
        </w:rPr>
        <w:t>著作</w:t>
      </w:r>
      <w:r w:rsidRPr="000154B9">
        <w:rPr>
          <w:rFonts w:hint="eastAsia"/>
          <w:sz w:val="28"/>
          <w:szCs w:val="28"/>
        </w:rPr>
        <w:t>《上海美育研究（第一辑）》</w:t>
      </w:r>
      <w:r w:rsidR="009E65AD" w:rsidRPr="000154B9">
        <w:rPr>
          <w:rFonts w:hint="eastAsia"/>
          <w:sz w:val="28"/>
          <w:szCs w:val="28"/>
        </w:rPr>
        <w:t>。</w:t>
      </w:r>
    </w:p>
    <w:p w:rsidR="0063197A" w:rsidRDefault="0063197A" w:rsidP="00D676F0">
      <w:pPr>
        <w:spacing w:line="560" w:lineRule="exact"/>
        <w:rPr>
          <w:kern w:val="0"/>
          <w:sz w:val="28"/>
          <w:szCs w:val="28"/>
        </w:rPr>
      </w:pPr>
      <w:r>
        <w:rPr>
          <w:rFonts w:hint="eastAsia"/>
          <w:kern w:val="0"/>
          <w:sz w:val="28"/>
          <w:szCs w:val="28"/>
        </w:rPr>
        <w:t>单一采购理由：</w:t>
      </w:r>
    </w:p>
    <w:p w:rsidR="00B73D81" w:rsidRDefault="00B73D81" w:rsidP="00B73D81">
      <w:pPr>
        <w:spacing w:line="560" w:lineRule="exact"/>
        <w:ind w:firstLineChars="200" w:firstLine="560"/>
        <w:rPr>
          <w:kern w:val="0"/>
          <w:sz w:val="28"/>
          <w:szCs w:val="28"/>
        </w:rPr>
      </w:pPr>
      <w:r>
        <w:rPr>
          <w:rFonts w:hint="eastAsia"/>
          <w:kern w:val="0"/>
          <w:sz w:val="28"/>
          <w:szCs w:val="28"/>
        </w:rPr>
        <w:t>上海市学校艺术教育发展评估中心</w:t>
      </w:r>
      <w:proofErr w:type="gramStart"/>
      <w:r>
        <w:rPr>
          <w:rFonts w:hint="eastAsia"/>
          <w:kern w:val="0"/>
          <w:sz w:val="28"/>
          <w:szCs w:val="28"/>
        </w:rPr>
        <w:t>拟</w:t>
      </w:r>
      <w:r w:rsidRPr="000154B9">
        <w:rPr>
          <w:rFonts w:hint="eastAsia"/>
          <w:kern w:val="0"/>
          <w:sz w:val="28"/>
          <w:szCs w:val="28"/>
        </w:rPr>
        <w:t>配合</w:t>
      </w:r>
      <w:proofErr w:type="gramEnd"/>
      <w:r w:rsidRPr="000154B9">
        <w:rPr>
          <w:rFonts w:hint="eastAsia"/>
          <w:kern w:val="0"/>
          <w:sz w:val="28"/>
          <w:szCs w:val="28"/>
        </w:rPr>
        <w:t>上海市学校艺术科研项目，提供论文发表的平台，出版著作《上海美育研究（第一辑）》，</w:t>
      </w:r>
      <w:r w:rsidR="000154B9">
        <w:rPr>
          <w:rFonts w:hint="eastAsia"/>
          <w:kern w:val="0"/>
          <w:sz w:val="28"/>
          <w:szCs w:val="28"/>
        </w:rPr>
        <w:t>以</w:t>
      </w:r>
      <w:r w:rsidRPr="000154B9">
        <w:rPr>
          <w:rFonts w:hint="eastAsia"/>
          <w:kern w:val="0"/>
          <w:sz w:val="28"/>
          <w:szCs w:val="28"/>
        </w:rPr>
        <w:t>更好推动美育研究的发展</w:t>
      </w:r>
      <w:r w:rsidR="000154B9">
        <w:rPr>
          <w:rFonts w:hint="eastAsia"/>
          <w:kern w:val="0"/>
          <w:sz w:val="28"/>
          <w:szCs w:val="28"/>
        </w:rPr>
        <w:t>，对艺术教师形成一定激励作用</w:t>
      </w:r>
      <w:r w:rsidRPr="000154B9">
        <w:rPr>
          <w:rFonts w:hint="eastAsia"/>
          <w:kern w:val="0"/>
          <w:sz w:val="28"/>
          <w:szCs w:val="28"/>
        </w:rPr>
        <w:t>。</w:t>
      </w:r>
    </w:p>
    <w:p w:rsidR="00F25543" w:rsidRPr="00DD2AB9" w:rsidRDefault="00190D57" w:rsidP="00DD2AB9">
      <w:pPr>
        <w:spacing w:line="560" w:lineRule="exact"/>
        <w:ind w:firstLineChars="200" w:firstLine="560"/>
        <w:rPr>
          <w:kern w:val="0"/>
          <w:sz w:val="28"/>
          <w:szCs w:val="28"/>
        </w:rPr>
      </w:pPr>
      <w:r w:rsidRPr="00190D57">
        <w:rPr>
          <w:rFonts w:hint="eastAsia"/>
          <w:kern w:val="0"/>
          <w:sz w:val="28"/>
          <w:szCs w:val="28"/>
        </w:rPr>
        <w:t>上海社会科学院是全国最早的社科院，是全国最大的地方社科院，是上海唯一的综合性人文和社会科学研究机构</w:t>
      </w:r>
      <w:r w:rsidRPr="00B73D81">
        <w:rPr>
          <w:rFonts w:hint="eastAsia"/>
          <w:kern w:val="0"/>
          <w:sz w:val="28"/>
          <w:szCs w:val="28"/>
        </w:rPr>
        <w:t>，</w:t>
      </w:r>
      <w:r w:rsidRPr="00B73D81">
        <w:rPr>
          <w:kern w:val="0"/>
          <w:sz w:val="28"/>
          <w:szCs w:val="28"/>
        </w:rPr>
        <w:t>构建国内一流、国际知名的社会主义新智库</w:t>
      </w:r>
      <w:r w:rsidRPr="00B73D81">
        <w:rPr>
          <w:rFonts w:hint="eastAsia"/>
          <w:kern w:val="0"/>
          <w:sz w:val="28"/>
          <w:szCs w:val="28"/>
        </w:rPr>
        <w:t>。</w:t>
      </w:r>
      <w:r w:rsidRPr="00190D57">
        <w:rPr>
          <w:rFonts w:hint="eastAsia"/>
          <w:kern w:val="0"/>
          <w:sz w:val="28"/>
          <w:szCs w:val="28"/>
        </w:rPr>
        <w:t>半个世纪以来，上海社会科学院始终坚持以马克思主义为指导，坚持理论联系实际，坚持科研教学并重，充分发挥哲学社会科学认识世界、传承文明、创新理论、</w:t>
      </w:r>
      <w:proofErr w:type="gramStart"/>
      <w:r w:rsidRPr="00190D57">
        <w:rPr>
          <w:rFonts w:hint="eastAsia"/>
          <w:kern w:val="0"/>
          <w:sz w:val="28"/>
          <w:szCs w:val="28"/>
        </w:rPr>
        <w:t>咨</w:t>
      </w:r>
      <w:proofErr w:type="gramEnd"/>
      <w:r w:rsidRPr="00190D57">
        <w:rPr>
          <w:rFonts w:hint="eastAsia"/>
          <w:kern w:val="0"/>
          <w:sz w:val="28"/>
          <w:szCs w:val="28"/>
        </w:rPr>
        <w:t>政育人、服务社会的重要作用。</w:t>
      </w:r>
      <w:r w:rsidR="000154B9" w:rsidRPr="00B73D81">
        <w:rPr>
          <w:rFonts w:hint="eastAsia"/>
          <w:kern w:val="0"/>
          <w:sz w:val="28"/>
          <w:szCs w:val="28"/>
        </w:rPr>
        <w:t>上海社会科学院出版社</w:t>
      </w:r>
      <w:r w:rsidR="000154B9" w:rsidRPr="000154B9">
        <w:rPr>
          <w:kern w:val="0"/>
          <w:sz w:val="28"/>
          <w:szCs w:val="28"/>
        </w:rPr>
        <w:t>是上海社会科学院的一个下属机构</w:t>
      </w:r>
      <w:r w:rsidR="000154B9" w:rsidRPr="000154B9">
        <w:rPr>
          <w:rFonts w:hint="eastAsia"/>
          <w:kern w:val="0"/>
          <w:sz w:val="28"/>
          <w:szCs w:val="28"/>
        </w:rPr>
        <w:t>，</w:t>
      </w:r>
      <w:r w:rsidR="000154B9" w:rsidRPr="000154B9">
        <w:rPr>
          <w:kern w:val="0"/>
          <w:sz w:val="28"/>
          <w:szCs w:val="28"/>
        </w:rPr>
        <w:t>是学术和市场的平衡，致力于以市场手段，将学术知识转化为</w:t>
      </w:r>
      <w:r w:rsidR="000154B9" w:rsidRPr="000154B9">
        <w:rPr>
          <w:kern w:val="0"/>
          <w:sz w:val="28"/>
          <w:szCs w:val="28"/>
        </w:rPr>
        <w:lastRenderedPageBreak/>
        <w:t>公众知识，提高民族文化素质，实现民族的伟大复兴</w:t>
      </w:r>
      <w:r w:rsidR="00DD2AB9">
        <w:rPr>
          <w:rFonts w:hint="eastAsia"/>
          <w:kern w:val="0"/>
          <w:sz w:val="28"/>
          <w:szCs w:val="28"/>
        </w:rPr>
        <w:t>，</w:t>
      </w:r>
      <w:r w:rsidR="00DD2AB9" w:rsidRPr="00B73D81">
        <w:rPr>
          <w:rFonts w:hint="eastAsia"/>
          <w:kern w:val="0"/>
          <w:sz w:val="28"/>
          <w:szCs w:val="28"/>
        </w:rPr>
        <w:t>资质完善，在学术界具有较高声誉</w:t>
      </w:r>
      <w:r w:rsidR="006B72DE">
        <w:rPr>
          <w:rFonts w:hint="eastAsia"/>
          <w:kern w:val="0"/>
          <w:sz w:val="28"/>
          <w:szCs w:val="28"/>
        </w:rPr>
        <w:t>与权威性</w:t>
      </w:r>
      <w:r w:rsidR="00DD2AB9">
        <w:rPr>
          <w:rFonts w:hint="eastAsia"/>
          <w:kern w:val="0"/>
          <w:sz w:val="28"/>
          <w:szCs w:val="28"/>
        </w:rPr>
        <w:t>。</w:t>
      </w:r>
    </w:p>
    <w:p w:rsidR="003841D2" w:rsidRDefault="003841D2" w:rsidP="005855F6">
      <w:pPr>
        <w:spacing w:line="560" w:lineRule="exact"/>
        <w:rPr>
          <w:sz w:val="28"/>
          <w:szCs w:val="28"/>
        </w:rPr>
      </w:pPr>
      <w:r>
        <w:rPr>
          <w:rFonts w:hint="eastAsia"/>
          <w:sz w:val="28"/>
          <w:szCs w:val="28"/>
        </w:rPr>
        <w:t>公示起止时间：</w:t>
      </w:r>
      <w:r w:rsidR="004803D7">
        <w:rPr>
          <w:rFonts w:hint="eastAsia"/>
          <w:sz w:val="28"/>
          <w:szCs w:val="28"/>
        </w:rPr>
        <w:t>2019</w:t>
      </w:r>
      <w:r w:rsidR="004803D7">
        <w:rPr>
          <w:rFonts w:hint="eastAsia"/>
          <w:sz w:val="28"/>
          <w:szCs w:val="28"/>
        </w:rPr>
        <w:t>年</w:t>
      </w:r>
      <w:r w:rsidR="004803D7">
        <w:rPr>
          <w:rFonts w:hint="eastAsia"/>
          <w:sz w:val="28"/>
          <w:szCs w:val="28"/>
        </w:rPr>
        <w:t>5</w:t>
      </w:r>
      <w:r w:rsidR="004803D7">
        <w:rPr>
          <w:rFonts w:hint="eastAsia"/>
          <w:sz w:val="28"/>
          <w:szCs w:val="28"/>
        </w:rPr>
        <w:t>月</w:t>
      </w:r>
      <w:r w:rsidR="004803D7">
        <w:rPr>
          <w:rFonts w:hint="eastAsia"/>
          <w:sz w:val="28"/>
          <w:szCs w:val="28"/>
        </w:rPr>
        <w:t>20</w:t>
      </w:r>
      <w:r w:rsidR="004803D7">
        <w:rPr>
          <w:rFonts w:hint="eastAsia"/>
          <w:sz w:val="28"/>
          <w:szCs w:val="28"/>
        </w:rPr>
        <w:t>日至</w:t>
      </w:r>
      <w:r w:rsidR="004803D7">
        <w:rPr>
          <w:rFonts w:hint="eastAsia"/>
          <w:sz w:val="28"/>
          <w:szCs w:val="28"/>
        </w:rPr>
        <w:t>2019</w:t>
      </w:r>
      <w:r w:rsidR="004803D7">
        <w:rPr>
          <w:rFonts w:hint="eastAsia"/>
          <w:sz w:val="28"/>
          <w:szCs w:val="28"/>
        </w:rPr>
        <w:t>年</w:t>
      </w:r>
      <w:r w:rsidR="004803D7">
        <w:rPr>
          <w:rFonts w:hint="eastAsia"/>
          <w:sz w:val="28"/>
          <w:szCs w:val="28"/>
        </w:rPr>
        <w:t>5</w:t>
      </w:r>
      <w:r w:rsidR="004803D7">
        <w:rPr>
          <w:rFonts w:hint="eastAsia"/>
          <w:sz w:val="28"/>
          <w:szCs w:val="28"/>
        </w:rPr>
        <w:t>月</w:t>
      </w:r>
      <w:r w:rsidR="004803D7">
        <w:rPr>
          <w:rFonts w:hint="eastAsia"/>
          <w:sz w:val="28"/>
          <w:szCs w:val="28"/>
        </w:rPr>
        <w:t>26</w:t>
      </w:r>
      <w:r w:rsidR="004803D7">
        <w:rPr>
          <w:rFonts w:hint="eastAsia"/>
          <w:sz w:val="28"/>
          <w:szCs w:val="28"/>
        </w:rPr>
        <w:t>日止</w:t>
      </w:r>
      <w:bookmarkStart w:id="0" w:name="_GoBack"/>
      <w:bookmarkEnd w:id="0"/>
    </w:p>
    <w:p w:rsidR="003841D2" w:rsidRDefault="003841D2" w:rsidP="00FB50EC">
      <w:pPr>
        <w:spacing w:line="560" w:lineRule="exact"/>
        <w:rPr>
          <w:rFonts w:ascii="宋体"/>
          <w:sz w:val="28"/>
          <w:szCs w:val="28"/>
        </w:rPr>
      </w:pPr>
      <w:r>
        <w:rPr>
          <w:rFonts w:hint="eastAsia"/>
          <w:sz w:val="28"/>
          <w:szCs w:val="28"/>
        </w:rPr>
        <w:t>任何供应商</w:t>
      </w:r>
      <w:r>
        <w:rPr>
          <w:rFonts w:ascii="宋体" w:hAnsi="宋体" w:hint="eastAsia"/>
          <w:sz w:val="28"/>
          <w:szCs w:val="28"/>
        </w:rPr>
        <w:t>、单位或个人对此单一来源采购方式有异议，可以在本公示期内将书面意见反馈给采购单位，并同时抄送财务和资产管理部门。</w:t>
      </w:r>
    </w:p>
    <w:p w:rsidR="0063197A" w:rsidRDefault="003841D2" w:rsidP="00086A52">
      <w:pPr>
        <w:spacing w:line="560" w:lineRule="exact"/>
        <w:ind w:firstLineChars="200" w:firstLine="560"/>
        <w:rPr>
          <w:rFonts w:ascii="宋体" w:hAnsi="宋体"/>
          <w:sz w:val="28"/>
          <w:szCs w:val="28"/>
        </w:rPr>
      </w:pPr>
      <w:r>
        <w:rPr>
          <w:rFonts w:ascii="宋体" w:hAnsi="宋体" w:hint="eastAsia"/>
          <w:sz w:val="28"/>
          <w:szCs w:val="28"/>
        </w:rPr>
        <w:t>采购单位：</w:t>
      </w:r>
      <w:r w:rsidR="0063197A">
        <w:rPr>
          <w:rFonts w:ascii="宋体" w:hAnsi="宋体" w:hint="eastAsia"/>
          <w:sz w:val="28"/>
          <w:szCs w:val="28"/>
        </w:rPr>
        <w:t xml:space="preserve">上海市学校艺术教育 </w:t>
      </w:r>
      <w:r w:rsidR="0063197A">
        <w:rPr>
          <w:rFonts w:ascii="宋体" w:hAnsi="宋体"/>
          <w:sz w:val="28"/>
          <w:szCs w:val="28"/>
        </w:rPr>
        <w:t xml:space="preserve"> </w:t>
      </w:r>
      <w:r w:rsidR="0063197A">
        <w:rPr>
          <w:rFonts w:ascii="宋体" w:hAnsi="宋体" w:hint="eastAsia"/>
          <w:sz w:val="28"/>
          <w:szCs w:val="28"/>
        </w:rPr>
        <w:t>资产管理处</w:t>
      </w:r>
    </w:p>
    <w:p w:rsidR="003841D2" w:rsidRPr="00A23F2A" w:rsidRDefault="0063197A" w:rsidP="0063197A">
      <w:pPr>
        <w:spacing w:line="560" w:lineRule="exact"/>
        <w:ind w:firstLineChars="700" w:firstLine="1960"/>
        <w:rPr>
          <w:rFonts w:ascii="宋体"/>
          <w:sz w:val="28"/>
          <w:szCs w:val="28"/>
        </w:rPr>
      </w:pPr>
      <w:r>
        <w:rPr>
          <w:rFonts w:ascii="宋体" w:hAnsi="宋体" w:hint="eastAsia"/>
          <w:sz w:val="28"/>
          <w:szCs w:val="28"/>
        </w:rPr>
        <w:t>发展评估中心</w:t>
      </w:r>
      <w:r w:rsidR="003841D2">
        <w:rPr>
          <w:rFonts w:ascii="宋体" w:hAnsi="宋体"/>
          <w:sz w:val="28"/>
          <w:szCs w:val="28"/>
        </w:rPr>
        <w:t xml:space="preserve">             </w:t>
      </w:r>
    </w:p>
    <w:p w:rsidR="003841D2" w:rsidRDefault="003841D2" w:rsidP="00086A52">
      <w:pPr>
        <w:spacing w:line="560" w:lineRule="exact"/>
        <w:ind w:firstLineChars="200" w:firstLine="560"/>
        <w:rPr>
          <w:rFonts w:ascii="宋体"/>
          <w:sz w:val="28"/>
          <w:szCs w:val="28"/>
        </w:rPr>
      </w:pPr>
      <w:r>
        <w:rPr>
          <w:rFonts w:ascii="宋体" w:hAnsi="宋体" w:hint="eastAsia"/>
          <w:sz w:val="28"/>
          <w:szCs w:val="28"/>
        </w:rPr>
        <w:t>联系人：</w:t>
      </w:r>
      <w:r>
        <w:rPr>
          <w:rFonts w:ascii="宋体" w:hAnsi="宋体"/>
          <w:sz w:val="28"/>
          <w:szCs w:val="28"/>
        </w:rPr>
        <w:t xml:space="preserve"> </w:t>
      </w:r>
      <w:r w:rsidR="0063197A">
        <w:rPr>
          <w:rFonts w:ascii="宋体" w:hAnsi="宋体" w:hint="eastAsia"/>
          <w:sz w:val="28"/>
          <w:szCs w:val="28"/>
        </w:rPr>
        <w:t>倪老师</w:t>
      </w:r>
      <w:r>
        <w:rPr>
          <w:rFonts w:ascii="宋体" w:hAnsi="宋体"/>
          <w:sz w:val="28"/>
          <w:szCs w:val="28"/>
        </w:rPr>
        <w:t xml:space="preserve">              </w:t>
      </w:r>
      <w:r w:rsidR="0063197A">
        <w:rPr>
          <w:rFonts w:ascii="宋体" w:hAnsi="宋体"/>
          <w:sz w:val="28"/>
          <w:szCs w:val="28"/>
        </w:rPr>
        <w:t xml:space="preserve"> </w:t>
      </w:r>
      <w:r>
        <w:rPr>
          <w:rFonts w:ascii="宋体" w:hAnsi="宋体" w:hint="eastAsia"/>
          <w:sz w:val="28"/>
          <w:szCs w:val="28"/>
        </w:rPr>
        <w:t>联系人：钱老师</w:t>
      </w:r>
    </w:p>
    <w:p w:rsidR="003841D2" w:rsidRPr="008E5407" w:rsidRDefault="003841D2" w:rsidP="00AE10C9">
      <w:pPr>
        <w:spacing w:line="560" w:lineRule="exact"/>
        <w:ind w:firstLineChars="200" w:firstLine="560"/>
        <w:rPr>
          <w:sz w:val="28"/>
          <w:szCs w:val="28"/>
        </w:rPr>
      </w:pPr>
      <w:r>
        <w:rPr>
          <w:rFonts w:ascii="宋体" w:hAnsi="宋体" w:hint="eastAsia"/>
          <w:sz w:val="28"/>
          <w:szCs w:val="28"/>
        </w:rPr>
        <w:t>联系电话：</w:t>
      </w:r>
      <w:r w:rsidR="0063197A">
        <w:rPr>
          <w:rFonts w:ascii="宋体" w:hAnsi="宋体"/>
          <w:sz w:val="28"/>
          <w:szCs w:val="28"/>
        </w:rPr>
        <w:t>13817361463</w:t>
      </w:r>
      <w:r>
        <w:rPr>
          <w:rFonts w:ascii="宋体" w:hAnsi="宋体"/>
          <w:sz w:val="28"/>
          <w:szCs w:val="28"/>
        </w:rPr>
        <w:t xml:space="preserve">       </w:t>
      </w:r>
      <w:r w:rsidR="0063197A">
        <w:rPr>
          <w:rFonts w:ascii="宋体" w:hAnsi="宋体"/>
          <w:sz w:val="28"/>
          <w:szCs w:val="28"/>
        </w:rPr>
        <w:t xml:space="preserve"> </w:t>
      </w:r>
      <w:r>
        <w:rPr>
          <w:rFonts w:ascii="宋体" w:hAnsi="宋体"/>
          <w:sz w:val="28"/>
          <w:szCs w:val="28"/>
        </w:rPr>
        <w:t xml:space="preserve"> </w:t>
      </w:r>
      <w:r>
        <w:rPr>
          <w:rFonts w:ascii="宋体" w:hAnsi="宋体" w:hint="eastAsia"/>
          <w:sz w:val="28"/>
          <w:szCs w:val="28"/>
        </w:rPr>
        <w:t>联系电话：</w:t>
      </w:r>
      <w:r>
        <w:rPr>
          <w:rFonts w:ascii="宋体" w:hAnsi="宋体"/>
          <w:sz w:val="28"/>
          <w:szCs w:val="28"/>
        </w:rPr>
        <w:t>021-50218715</w:t>
      </w:r>
    </w:p>
    <w:sectPr w:rsidR="003841D2" w:rsidRPr="008E5407" w:rsidSect="00E45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3AF" w:rsidRDefault="006063AF" w:rsidP="00414974">
      <w:r>
        <w:separator/>
      </w:r>
    </w:p>
  </w:endnote>
  <w:endnote w:type="continuationSeparator" w:id="0">
    <w:p w:rsidR="006063AF" w:rsidRDefault="006063AF" w:rsidP="0041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3AF" w:rsidRDefault="006063AF" w:rsidP="00414974">
      <w:r>
        <w:separator/>
      </w:r>
    </w:p>
  </w:footnote>
  <w:footnote w:type="continuationSeparator" w:id="0">
    <w:p w:rsidR="006063AF" w:rsidRDefault="006063AF" w:rsidP="00414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2990"/>
    <w:multiLevelType w:val="hybridMultilevel"/>
    <w:tmpl w:val="22382B4A"/>
    <w:lvl w:ilvl="0" w:tplc="1E62DACA">
      <w:start w:val="1"/>
      <w:numFmt w:val="decimal"/>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F3"/>
    <w:rsid w:val="000154B9"/>
    <w:rsid w:val="00034316"/>
    <w:rsid w:val="000532C7"/>
    <w:rsid w:val="00060C69"/>
    <w:rsid w:val="00086A52"/>
    <w:rsid w:val="000B149A"/>
    <w:rsid w:val="000D1643"/>
    <w:rsid w:val="00102B2A"/>
    <w:rsid w:val="00164DF3"/>
    <w:rsid w:val="00190D57"/>
    <w:rsid w:val="001B6FBF"/>
    <w:rsid w:val="002235F5"/>
    <w:rsid w:val="0025055A"/>
    <w:rsid w:val="003141CA"/>
    <w:rsid w:val="00326782"/>
    <w:rsid w:val="003841D2"/>
    <w:rsid w:val="0040308E"/>
    <w:rsid w:val="00410DB7"/>
    <w:rsid w:val="00414974"/>
    <w:rsid w:val="004526CC"/>
    <w:rsid w:val="004803D7"/>
    <w:rsid w:val="004D6C8F"/>
    <w:rsid w:val="005223DB"/>
    <w:rsid w:val="005855F6"/>
    <w:rsid w:val="005A0D28"/>
    <w:rsid w:val="006063AF"/>
    <w:rsid w:val="0063197A"/>
    <w:rsid w:val="00675B3E"/>
    <w:rsid w:val="006B72DE"/>
    <w:rsid w:val="007862E7"/>
    <w:rsid w:val="007A558A"/>
    <w:rsid w:val="007B3320"/>
    <w:rsid w:val="00862557"/>
    <w:rsid w:val="008945AA"/>
    <w:rsid w:val="008C1036"/>
    <w:rsid w:val="008E5407"/>
    <w:rsid w:val="00922B25"/>
    <w:rsid w:val="00925AB9"/>
    <w:rsid w:val="00984580"/>
    <w:rsid w:val="009E65AD"/>
    <w:rsid w:val="00A04733"/>
    <w:rsid w:val="00A23F2A"/>
    <w:rsid w:val="00A33BB2"/>
    <w:rsid w:val="00A82A40"/>
    <w:rsid w:val="00AC4E3B"/>
    <w:rsid w:val="00AE10C9"/>
    <w:rsid w:val="00B112DE"/>
    <w:rsid w:val="00B7240E"/>
    <w:rsid w:val="00B73D81"/>
    <w:rsid w:val="00BA2204"/>
    <w:rsid w:val="00BA4B41"/>
    <w:rsid w:val="00BB70FD"/>
    <w:rsid w:val="00BE615F"/>
    <w:rsid w:val="00CA48D6"/>
    <w:rsid w:val="00CC0FE4"/>
    <w:rsid w:val="00CE1CBD"/>
    <w:rsid w:val="00D6247C"/>
    <w:rsid w:val="00D676F0"/>
    <w:rsid w:val="00DC23B7"/>
    <w:rsid w:val="00DD2AB9"/>
    <w:rsid w:val="00E03540"/>
    <w:rsid w:val="00E45D28"/>
    <w:rsid w:val="00E76661"/>
    <w:rsid w:val="00E77A9C"/>
    <w:rsid w:val="00EA54F2"/>
    <w:rsid w:val="00EC7E8A"/>
    <w:rsid w:val="00EF4641"/>
    <w:rsid w:val="00F25543"/>
    <w:rsid w:val="00F45E63"/>
    <w:rsid w:val="00F7099F"/>
    <w:rsid w:val="00F953BB"/>
    <w:rsid w:val="00FB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3B7769"/>
  <w15:docId w15:val="{8EDF9363-FE80-4C51-98B7-6EEA5080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49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414974"/>
    <w:rPr>
      <w:rFonts w:cs="Times New Roman"/>
      <w:sz w:val="18"/>
      <w:szCs w:val="18"/>
    </w:rPr>
  </w:style>
  <w:style w:type="paragraph" w:styleId="a5">
    <w:name w:val="footer"/>
    <w:basedOn w:val="a"/>
    <w:link w:val="a6"/>
    <w:uiPriority w:val="99"/>
    <w:rsid w:val="00414974"/>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14974"/>
    <w:rPr>
      <w:rFonts w:cs="Times New Roman"/>
      <w:sz w:val="18"/>
      <w:szCs w:val="18"/>
    </w:rPr>
  </w:style>
  <w:style w:type="paragraph" w:styleId="a7">
    <w:name w:val="List Paragraph"/>
    <w:basedOn w:val="a"/>
    <w:uiPriority w:val="34"/>
    <w:qFormat/>
    <w:rsid w:val="00D676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5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736</Characters>
  <Application>Microsoft Office Word</Application>
  <DocSecurity>0</DocSecurity>
  <Lines>6</Lines>
  <Paragraphs>1</Paragraphs>
  <ScaleCrop>false</ScaleCrop>
  <Company>Lenovo</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cqh</dc:creator>
  <cp:lastModifiedBy>Windows 用户</cp:lastModifiedBy>
  <cp:revision>3</cp:revision>
  <cp:lastPrinted>2017-09-28T05:07:00Z</cp:lastPrinted>
  <dcterms:created xsi:type="dcterms:W3CDTF">2019-05-20T06:07:00Z</dcterms:created>
  <dcterms:modified xsi:type="dcterms:W3CDTF">2019-05-20T06:09:00Z</dcterms:modified>
</cp:coreProperties>
</file>