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4E31BB">
        <w:rPr>
          <w:rFonts w:ascii="宋体" w:hAnsi="宋体" w:hint="eastAsia"/>
          <w:sz w:val="24"/>
        </w:rPr>
        <w:t>上海市学校体育评估中心印刷、装订、资料复印评估报告</w:t>
      </w:r>
      <w:r w:rsidR="002D7ED2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4E359A" w:rsidRDefault="00F63E1A" w:rsidP="00F12AB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4E31BB">
        <w:rPr>
          <w:rFonts w:ascii="宋体" w:hAnsi="宋体" w:hint="eastAsia"/>
          <w:sz w:val="24"/>
        </w:rPr>
        <w:t>上海市学校体育评估中心印刷、装订、资料复印评估报告项目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330AAA" w:rsidRPr="00330AAA">
        <w:rPr>
          <w:rFonts w:ascii="宋体" w:hAnsi="宋体" w:cs="宋体"/>
          <w:sz w:val="24"/>
        </w:rPr>
        <w:t>LXJR20180372</w:t>
      </w:r>
      <w:r w:rsidR="00330AAA">
        <w:rPr>
          <w:rFonts w:ascii="宋体" w:hAnsi="宋体" w:cs="宋体"/>
          <w:sz w:val="24"/>
        </w:rPr>
        <w:t>-</w:t>
      </w:r>
      <w:r w:rsidR="004E31BB">
        <w:rPr>
          <w:rFonts w:ascii="宋体" w:hAnsi="宋体" w:cs="宋体"/>
          <w:sz w:val="24"/>
        </w:rPr>
        <w:t>3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F63E1A" w:rsidRPr="0004295B" w:rsidRDefault="00F63E1A" w:rsidP="0004295B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4295B" w:rsidRPr="0004295B">
        <w:rPr>
          <w:rFonts w:hAnsi="宋体" w:hint="eastAsia"/>
        </w:rPr>
        <w:t>中华人民共和国境内能够独立承担民事责任的法人或其他组织</w:t>
      </w:r>
      <w:r w:rsidRPr="000A16F1">
        <w:rPr>
          <w:rFonts w:hAnsi="宋体" w:hint="eastAsia"/>
        </w:rPr>
        <w:t>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具有良好的商业信誉；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具有履行合同所必需的专业技术能力，须提供二年内相关案例；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近二年内，在经营活动中没有违法、违规、违纪、违约等行为；</w:t>
      </w:r>
    </w:p>
    <w:p w:rsidR="00F63E1A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6D55A9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8C190E">
        <w:rPr>
          <w:rFonts w:ascii="宋体" w:hAnsi="宋体" w:hint="eastAsia"/>
          <w:sz w:val="24"/>
        </w:rPr>
        <w:t>1</w:t>
      </w:r>
      <w:r w:rsidR="00330AA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330AA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423287">
        <w:rPr>
          <w:rFonts w:ascii="宋体" w:hAnsi="宋体" w:hint="eastAsia"/>
          <w:sz w:val="24"/>
        </w:rPr>
        <w:t>还</w:t>
      </w:r>
      <w:r>
        <w:rPr>
          <w:rFonts w:ascii="宋体" w:hAnsi="宋体" w:hint="eastAsia"/>
          <w:iCs/>
          <w:sz w:val="24"/>
        </w:rPr>
        <w:t>须提供近二年相关案例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8C6EA1">
        <w:rPr>
          <w:rFonts w:ascii="宋体" w:hAnsi="宋体" w:hint="eastAsia"/>
          <w:sz w:val="24"/>
        </w:rPr>
        <w:t>标准</w:t>
      </w:r>
      <w:proofErr w:type="gramStart"/>
      <w:r w:rsidR="008C6EA1">
        <w:rPr>
          <w:rFonts w:ascii="宋体" w:hAnsi="宋体" w:hint="eastAsia"/>
          <w:sz w:val="24"/>
        </w:rPr>
        <w:t>版</w:t>
      </w:r>
      <w:r w:rsidR="004C033C">
        <w:rPr>
          <w:rFonts w:ascii="宋体" w:hAnsi="宋体"/>
          <w:sz w:val="24"/>
        </w:rPr>
        <w:t>通过</w:t>
      </w:r>
      <w:proofErr w:type="gramEnd"/>
      <w:r w:rsidR="004C033C">
        <w:rPr>
          <w:rFonts w:ascii="宋体" w:hAnsi="宋体"/>
          <w:sz w:val="24"/>
        </w:rPr>
        <w:t>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1F6B5A">
        <w:rPr>
          <w:rFonts w:ascii="宋体" w:hAnsi="宋体"/>
          <w:color w:val="FF0000"/>
          <w:sz w:val="24"/>
        </w:rPr>
        <w:t>8</w:t>
      </w:r>
      <w:r>
        <w:rPr>
          <w:rFonts w:ascii="宋体" w:hAnsi="宋体" w:hint="eastAsia"/>
          <w:color w:val="FF0000"/>
          <w:sz w:val="24"/>
        </w:rPr>
        <w:t>年</w:t>
      </w:r>
      <w:r w:rsidR="00CC30AC">
        <w:rPr>
          <w:rFonts w:ascii="宋体" w:hAnsi="宋体" w:hint="eastAsia"/>
          <w:color w:val="FF0000"/>
          <w:sz w:val="24"/>
        </w:rPr>
        <w:t>1</w:t>
      </w:r>
      <w:r w:rsidR="00330AAA"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 w:hint="eastAsia"/>
          <w:color w:val="FF0000"/>
          <w:sz w:val="24"/>
        </w:rPr>
        <w:t>月</w:t>
      </w:r>
      <w:r w:rsidR="00330AAA">
        <w:rPr>
          <w:rFonts w:ascii="宋体" w:hAnsi="宋体" w:hint="eastAsia"/>
          <w:color w:val="FF0000"/>
          <w:sz w:val="24"/>
        </w:rPr>
        <w:t>6</w:t>
      </w:r>
      <w:r>
        <w:rPr>
          <w:rFonts w:ascii="宋体" w:hAnsi="宋体" w:hint="eastAsia"/>
          <w:color w:val="FF0000"/>
          <w:sz w:val="24"/>
        </w:rPr>
        <w:t>日</w:t>
      </w:r>
      <w:r w:rsidR="004E31BB">
        <w:rPr>
          <w:rFonts w:ascii="宋体" w:hAnsi="宋体" w:hint="eastAsia"/>
          <w:color w:val="FF0000"/>
          <w:sz w:val="24"/>
        </w:rPr>
        <w:t>10</w:t>
      </w:r>
      <w:r>
        <w:rPr>
          <w:rFonts w:ascii="宋体" w:hAnsi="宋体" w:hint="eastAsia"/>
          <w:color w:val="FF0000"/>
          <w:sz w:val="24"/>
        </w:rPr>
        <w:t>：</w:t>
      </w:r>
      <w:r w:rsidR="004E31BB">
        <w:rPr>
          <w:rFonts w:ascii="宋体" w:hAnsi="宋体" w:hint="eastAsia"/>
          <w:color w:val="FF0000"/>
          <w:sz w:val="24"/>
        </w:rPr>
        <w:t>00</w:t>
      </w:r>
      <w:bookmarkStart w:id="0" w:name="_GoBack"/>
      <w:bookmarkEnd w:id="0"/>
      <w:r>
        <w:rPr>
          <w:rFonts w:ascii="宋体" w:hAnsi="宋体" w:hint="eastAsia"/>
          <w:sz w:val="24"/>
        </w:rPr>
        <w:t>时前递交投标文件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。逾期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50218715</w:t>
      </w:r>
    </w:p>
    <w:p w:rsidR="00F63E1A" w:rsidRDefault="00F63E1A"/>
    <w:p w:rsidR="000C38DA" w:rsidRDefault="000C38DA"/>
    <w:p w:rsidR="000C38DA" w:rsidRDefault="000C38D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61" w:rsidRDefault="00EF3861" w:rsidP="00440979">
      <w:r>
        <w:separator/>
      </w:r>
    </w:p>
  </w:endnote>
  <w:endnote w:type="continuationSeparator" w:id="0">
    <w:p w:rsidR="00EF3861" w:rsidRDefault="00EF3861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61" w:rsidRDefault="00EF3861" w:rsidP="00440979">
      <w:r>
        <w:separator/>
      </w:r>
    </w:p>
  </w:footnote>
  <w:footnote w:type="continuationSeparator" w:id="0">
    <w:p w:rsidR="00EF3861" w:rsidRDefault="00EF3861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4"/>
    <w:rsid w:val="0004295B"/>
    <w:rsid w:val="00050065"/>
    <w:rsid w:val="00053269"/>
    <w:rsid w:val="00067348"/>
    <w:rsid w:val="0007293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562D"/>
    <w:rsid w:val="002231B1"/>
    <w:rsid w:val="00247B85"/>
    <w:rsid w:val="00281D11"/>
    <w:rsid w:val="00293326"/>
    <w:rsid w:val="0029785E"/>
    <w:rsid w:val="002D7ED2"/>
    <w:rsid w:val="002E1F5A"/>
    <w:rsid w:val="002F06E1"/>
    <w:rsid w:val="002F38E4"/>
    <w:rsid w:val="00330AAA"/>
    <w:rsid w:val="00344650"/>
    <w:rsid w:val="003619F7"/>
    <w:rsid w:val="00361CB4"/>
    <w:rsid w:val="003670BC"/>
    <w:rsid w:val="00394F9B"/>
    <w:rsid w:val="003F1FFC"/>
    <w:rsid w:val="003F59F3"/>
    <w:rsid w:val="00423287"/>
    <w:rsid w:val="00427BE7"/>
    <w:rsid w:val="00440979"/>
    <w:rsid w:val="004565F5"/>
    <w:rsid w:val="00466D18"/>
    <w:rsid w:val="00482DCE"/>
    <w:rsid w:val="004A49A2"/>
    <w:rsid w:val="004C033C"/>
    <w:rsid w:val="004C4768"/>
    <w:rsid w:val="004D2A41"/>
    <w:rsid w:val="004D6AC9"/>
    <w:rsid w:val="004E31BB"/>
    <w:rsid w:val="004E359A"/>
    <w:rsid w:val="00526220"/>
    <w:rsid w:val="005A6A37"/>
    <w:rsid w:val="005E279A"/>
    <w:rsid w:val="005E41D3"/>
    <w:rsid w:val="005F71E1"/>
    <w:rsid w:val="00623042"/>
    <w:rsid w:val="00654F69"/>
    <w:rsid w:val="00686086"/>
    <w:rsid w:val="006A0A4F"/>
    <w:rsid w:val="006A721D"/>
    <w:rsid w:val="006D4C5B"/>
    <w:rsid w:val="006D55A9"/>
    <w:rsid w:val="006E6420"/>
    <w:rsid w:val="006F2264"/>
    <w:rsid w:val="00754C51"/>
    <w:rsid w:val="007C2614"/>
    <w:rsid w:val="007F18F2"/>
    <w:rsid w:val="007F46A2"/>
    <w:rsid w:val="007F57AB"/>
    <w:rsid w:val="007F6D18"/>
    <w:rsid w:val="008030FB"/>
    <w:rsid w:val="0081018C"/>
    <w:rsid w:val="0081523B"/>
    <w:rsid w:val="00853DB4"/>
    <w:rsid w:val="00874DAF"/>
    <w:rsid w:val="008A5846"/>
    <w:rsid w:val="008A5B71"/>
    <w:rsid w:val="008C190E"/>
    <w:rsid w:val="008C6EA1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634F1"/>
    <w:rsid w:val="00B924D7"/>
    <w:rsid w:val="00B95D8E"/>
    <w:rsid w:val="00C57617"/>
    <w:rsid w:val="00C6768A"/>
    <w:rsid w:val="00C778BB"/>
    <w:rsid w:val="00CB6FAF"/>
    <w:rsid w:val="00CC30AC"/>
    <w:rsid w:val="00CC7CF2"/>
    <w:rsid w:val="00CD7D79"/>
    <w:rsid w:val="00D12467"/>
    <w:rsid w:val="00D615BA"/>
    <w:rsid w:val="00D7528B"/>
    <w:rsid w:val="00D87344"/>
    <w:rsid w:val="00D901FF"/>
    <w:rsid w:val="00DA5B63"/>
    <w:rsid w:val="00DB5A82"/>
    <w:rsid w:val="00DC7421"/>
    <w:rsid w:val="00DE6F89"/>
    <w:rsid w:val="00DF61D2"/>
    <w:rsid w:val="00E07D6F"/>
    <w:rsid w:val="00E1699B"/>
    <w:rsid w:val="00E17E5B"/>
    <w:rsid w:val="00E22642"/>
    <w:rsid w:val="00E23142"/>
    <w:rsid w:val="00E24F6F"/>
    <w:rsid w:val="00E33AF2"/>
    <w:rsid w:val="00E677B9"/>
    <w:rsid w:val="00E9487F"/>
    <w:rsid w:val="00EA06CB"/>
    <w:rsid w:val="00EA7D29"/>
    <w:rsid w:val="00EF3861"/>
    <w:rsid w:val="00F01338"/>
    <w:rsid w:val="00F06A73"/>
    <w:rsid w:val="00F1118D"/>
    <w:rsid w:val="00F12AB7"/>
    <w:rsid w:val="00F24FA5"/>
    <w:rsid w:val="00F3261D"/>
    <w:rsid w:val="00F32791"/>
    <w:rsid w:val="00F34D64"/>
    <w:rsid w:val="00F4249B"/>
    <w:rsid w:val="00F61BFC"/>
    <w:rsid w:val="00F63E1A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2018-12-03T06:11:00Z</dcterms:created>
  <dcterms:modified xsi:type="dcterms:W3CDTF">2018-12-03T06:11:00Z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